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1"/>
        <w:gridCol w:w="4261"/>
      </w:tblGrid>
      <w:tr w:rsidR="00A828B1" w:rsidRPr="0074180F" w:rsidTr="0094583F">
        <w:tc>
          <w:tcPr>
            <w:tcW w:w="4261" w:type="dxa"/>
            <w:shd w:val="clear" w:color="auto" w:fill="auto"/>
          </w:tcPr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>ГБУЗ СО</w:t>
            </w:r>
          </w:p>
          <w:p w:rsidR="00A828B1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Верхнепышминская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ЦГБ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им П.Д. Бородина»                                               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:rsidR="00A828B1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>УТВЕРЖДАЮ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828B1" w:rsidRPr="0074180F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ГЛАВНЫЙ  ВРАЧ</w:t>
            </w: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ГБУЗ </w:t>
            </w:r>
            <w:proofErr w:type="gramStart"/>
            <w:r>
              <w:rPr>
                <w:rFonts w:ascii="Calibri" w:eastAsia="Calibri" w:hAnsi="Calibri" w:cs="Times New Roman"/>
              </w:rPr>
              <w:t>СО</w:t>
            </w:r>
            <w:proofErr w:type="gramEnd"/>
          </w:p>
          <w:p w:rsidR="00A828B1" w:rsidRDefault="00A828B1" w:rsidP="00A828B1">
            <w:pPr>
              <w:pStyle w:val="a7"/>
              <w:jc w:val="right"/>
            </w:pP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Верхнепышминская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ЦГБ </w:t>
            </w:r>
          </w:p>
          <w:p w:rsidR="00A828B1" w:rsidRDefault="00A828B1" w:rsidP="00A828B1">
            <w:pPr>
              <w:pStyle w:val="a7"/>
              <w:jc w:val="right"/>
            </w:pPr>
            <w:r>
              <w:rPr>
                <w:rFonts w:ascii="Calibri" w:eastAsia="Calibri" w:hAnsi="Calibri" w:cs="Times New Roman"/>
              </w:rPr>
              <w:t>им П.Д. Бородина</w:t>
            </w: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»   </w:t>
            </w:r>
          </w:p>
          <w:p w:rsidR="00A828B1" w:rsidRPr="0074180F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74180F">
              <w:rPr>
                <w:rFonts w:ascii="Calibri" w:eastAsia="Calibri" w:hAnsi="Calibri" w:cs="Times New Roman"/>
              </w:rPr>
              <w:t>___________А.В. МАЛИНКИН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«___» ____________2017 года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</w:t>
            </w:r>
          </w:p>
        </w:tc>
      </w:tr>
    </w:tbl>
    <w:p w:rsidR="00A828B1" w:rsidRDefault="00A828B1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ПРАВИЛА</w:t>
      </w:r>
    </w:p>
    <w:p w:rsidR="000A4B2B" w:rsidRPr="00393D1D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ВЫЗОВА СКОРОЙ МЕДИЦИНСКОЙ ПОМОЩИ</w:t>
      </w:r>
    </w:p>
    <w:p w:rsidR="000A4B2B" w:rsidRPr="009076CC" w:rsidRDefault="009076CC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>ВЕРХНЯЯ ПЫШМА И</w:t>
      </w: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9076CC">
        <w:rPr>
          <w:rFonts w:ascii="Times New Roman" w:hAnsi="Times New Roman" w:cs="Times New Roman"/>
          <w:sz w:val="28"/>
          <w:szCs w:val="28"/>
        </w:rPr>
        <w:t>СРЕДНЕ</w:t>
      </w:r>
      <w:r w:rsidRPr="009076CC">
        <w:rPr>
          <w:rFonts w:ascii="Times New Roman" w:hAnsi="Times New Roman" w:cs="Times New Roman"/>
          <w:sz w:val="28"/>
          <w:szCs w:val="28"/>
        </w:rPr>
        <w:t>УРАЛЬСК</w:t>
      </w: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76CC">
        <w:rPr>
          <w:rFonts w:ascii="Times New Roman" w:hAnsi="Times New Roman" w:cs="Times New Roman"/>
          <w:sz w:val="28"/>
          <w:szCs w:val="28"/>
        </w:rPr>
        <w:t>Скорая медицин</w:t>
      </w:r>
      <w:r w:rsidR="009076CC">
        <w:rPr>
          <w:rFonts w:ascii="Times New Roman" w:hAnsi="Times New Roman" w:cs="Times New Roman"/>
          <w:sz w:val="28"/>
          <w:szCs w:val="28"/>
        </w:rPr>
        <w:t>ская помощь населению городских округов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r w:rsidR="009076CC">
        <w:rPr>
          <w:rFonts w:ascii="Times New Roman" w:hAnsi="Times New Roman" w:cs="Times New Roman"/>
          <w:sz w:val="28"/>
          <w:szCs w:val="28"/>
        </w:rPr>
        <w:t xml:space="preserve">Верхняя Пышма и Среднеуральск и </w:t>
      </w:r>
      <w:r w:rsidRPr="009076CC">
        <w:rPr>
          <w:rFonts w:ascii="Times New Roman" w:hAnsi="Times New Roman" w:cs="Times New Roman"/>
          <w:sz w:val="28"/>
          <w:szCs w:val="28"/>
        </w:rPr>
        <w:t>лицам (в т.ч. иностранны</w:t>
      </w:r>
      <w:r w:rsidR="009076CC">
        <w:rPr>
          <w:rFonts w:ascii="Times New Roman" w:hAnsi="Times New Roman" w:cs="Times New Roman"/>
          <w:sz w:val="28"/>
          <w:szCs w:val="28"/>
        </w:rPr>
        <w:t>м гражданам), находящимся на их</w:t>
      </w:r>
      <w:r w:rsidRPr="009076CC">
        <w:rPr>
          <w:rFonts w:ascii="Times New Roman" w:hAnsi="Times New Roman" w:cs="Times New Roman"/>
          <w:sz w:val="28"/>
          <w:szCs w:val="28"/>
        </w:rPr>
        <w:t xml:space="preserve"> территории, оказывается </w:t>
      </w:r>
      <w:r w:rsidR="009076CC">
        <w:rPr>
          <w:rFonts w:ascii="Times New Roman" w:hAnsi="Times New Roman" w:cs="Times New Roman"/>
          <w:sz w:val="28"/>
          <w:szCs w:val="28"/>
        </w:rPr>
        <w:t>отделением скорой медицинской помощи ГБУЗ СО «</w:t>
      </w:r>
      <w:proofErr w:type="spellStart"/>
      <w:r w:rsidR="009076CC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="009076CC">
        <w:rPr>
          <w:rFonts w:ascii="Times New Roman" w:hAnsi="Times New Roman" w:cs="Times New Roman"/>
          <w:sz w:val="28"/>
          <w:szCs w:val="28"/>
        </w:rPr>
        <w:t xml:space="preserve"> ЦГБ им. П.Д. Бородина» </w:t>
      </w:r>
      <w:r w:rsidRPr="009076CC">
        <w:rPr>
          <w:rFonts w:ascii="Times New Roman" w:hAnsi="Times New Roman" w:cs="Times New Roman"/>
          <w:sz w:val="28"/>
          <w:szCs w:val="28"/>
        </w:rPr>
        <w:t xml:space="preserve">круглосуточно и бесплатно </w:t>
      </w:r>
      <w:r w:rsidR="00A828B1">
        <w:rPr>
          <w:rFonts w:ascii="Times New Roman" w:hAnsi="Times New Roman" w:cs="Times New Roman"/>
          <w:sz w:val="28"/>
          <w:szCs w:val="28"/>
        </w:rPr>
        <w:t>на основе</w:t>
      </w:r>
      <w:r w:rsidRPr="009076C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828B1">
        <w:rPr>
          <w:rFonts w:ascii="Times New Roman" w:hAnsi="Times New Roman" w:cs="Times New Roman"/>
          <w:sz w:val="28"/>
          <w:szCs w:val="28"/>
        </w:rPr>
        <w:t>ов</w:t>
      </w:r>
      <w:r w:rsidRPr="009076C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AC12F4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A828B1">
        <w:rPr>
          <w:rFonts w:ascii="Times New Roman" w:hAnsi="Times New Roman" w:cs="Times New Roman"/>
          <w:sz w:val="28"/>
          <w:szCs w:val="28"/>
        </w:rPr>
        <w:t xml:space="preserve"> и с учетом клинических рекомендаций (протоколов лечения).</w:t>
      </w:r>
      <w:r w:rsidR="00AC12F4">
        <w:rPr>
          <w:rFonts w:ascii="Times New Roman" w:hAnsi="Times New Roman" w:cs="Times New Roman"/>
          <w:sz w:val="28"/>
          <w:szCs w:val="28"/>
        </w:rPr>
        <w:t>.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0827" w:rsidRPr="006C17A9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2. Скорую медицинскую помощь можно вызвать </w:t>
      </w:r>
      <w:r w:rsidR="001B2B6C">
        <w:rPr>
          <w:rFonts w:ascii="Times New Roman" w:hAnsi="Times New Roman" w:cs="Times New Roman"/>
          <w:sz w:val="28"/>
          <w:szCs w:val="28"/>
        </w:rPr>
        <w:t>по номеру «03»,</w:t>
      </w:r>
      <w:r w:rsidR="00A90FDB" w:rsidRPr="00A90FDB">
        <w:rPr>
          <w:rFonts w:ascii="Times New Roman" w:hAnsi="Times New Roman" w:cs="Times New Roman"/>
          <w:sz w:val="28"/>
          <w:szCs w:val="28"/>
        </w:rPr>
        <w:t xml:space="preserve"> </w:t>
      </w:r>
      <w:r w:rsidRPr="009076CC">
        <w:rPr>
          <w:rFonts w:ascii="Times New Roman" w:hAnsi="Times New Roman" w:cs="Times New Roman"/>
          <w:sz w:val="28"/>
          <w:szCs w:val="28"/>
        </w:rPr>
        <w:t xml:space="preserve">по телефону ЕДДС </w:t>
      </w:r>
      <w:r w:rsidR="009076CC">
        <w:rPr>
          <w:rFonts w:ascii="Times New Roman" w:hAnsi="Times New Roman" w:cs="Times New Roman"/>
          <w:sz w:val="28"/>
          <w:szCs w:val="28"/>
        </w:rPr>
        <w:t>«112</w:t>
      </w:r>
      <w:r w:rsidRPr="009076CC">
        <w:rPr>
          <w:rFonts w:ascii="Times New Roman" w:hAnsi="Times New Roman" w:cs="Times New Roman"/>
          <w:sz w:val="28"/>
          <w:szCs w:val="28"/>
        </w:rPr>
        <w:t>» и мобильным телефонам</w:t>
      </w:r>
      <w:r w:rsidR="00AC12F4" w:rsidRPr="00AC12F4">
        <w:rPr>
          <w:rFonts w:ascii="Times New Roman" w:hAnsi="Times New Roman" w:cs="Times New Roman"/>
          <w:sz w:val="28"/>
          <w:szCs w:val="28"/>
        </w:rPr>
        <w:t xml:space="preserve"> </w:t>
      </w:r>
      <w:r w:rsidR="00AC12F4" w:rsidRPr="009076CC">
        <w:rPr>
          <w:rFonts w:ascii="Times New Roman" w:hAnsi="Times New Roman" w:cs="Times New Roman"/>
          <w:sz w:val="28"/>
          <w:szCs w:val="28"/>
        </w:rPr>
        <w:t>по номеру «</w:t>
      </w:r>
      <w:r w:rsidR="00AC12F4">
        <w:rPr>
          <w:rFonts w:ascii="Times New Roman" w:hAnsi="Times New Roman" w:cs="Times New Roman"/>
          <w:sz w:val="28"/>
          <w:szCs w:val="28"/>
        </w:rPr>
        <w:t>1</w:t>
      </w:r>
      <w:r w:rsidR="00AC12F4" w:rsidRPr="009076CC">
        <w:rPr>
          <w:rFonts w:ascii="Times New Roman" w:hAnsi="Times New Roman" w:cs="Times New Roman"/>
          <w:sz w:val="28"/>
          <w:szCs w:val="28"/>
        </w:rPr>
        <w:t>03»</w:t>
      </w:r>
      <w:r w:rsidR="00AC12F4">
        <w:rPr>
          <w:rFonts w:ascii="Times New Roman" w:hAnsi="Times New Roman" w:cs="Times New Roman"/>
          <w:sz w:val="28"/>
          <w:szCs w:val="28"/>
        </w:rPr>
        <w:t>.</w:t>
      </w:r>
    </w:p>
    <w:p w:rsidR="00B13D4F" w:rsidRPr="00B13D4F" w:rsidRDefault="00B13D4F" w:rsidP="00B13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D4F">
        <w:rPr>
          <w:rFonts w:ascii="Times New Roman" w:hAnsi="Times New Roman" w:cs="Times New Roman"/>
          <w:sz w:val="28"/>
          <w:szCs w:val="28"/>
        </w:rPr>
        <w:t>Скорая медицинская помощь оказывается в следующих формах: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4. 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а) нарушения сознания;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б) нарушения дыхания;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в) нарушения системы кровообращения;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D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D4F">
        <w:rPr>
          <w:rFonts w:ascii="Times New Roman" w:hAnsi="Times New Roman" w:cs="Times New Roman"/>
          <w:sz w:val="28"/>
          <w:szCs w:val="28"/>
        </w:rPr>
        <w:t>) болевой синдром;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е) травмы любой этиологии, отравления, ранения (сопровождающиеся кровотечением, представляющим угрозу жизни, или повреждением внутренних органов);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ж) термические и химические ожоги;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D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D4F">
        <w:rPr>
          <w:rFonts w:ascii="Times New Roman" w:hAnsi="Times New Roman" w:cs="Times New Roman"/>
          <w:sz w:val="28"/>
          <w:szCs w:val="28"/>
        </w:rPr>
        <w:t>) кровотечения любой этиологии;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и) роды, угроза прерывания беременности</w:t>
      </w:r>
      <w:proofErr w:type="gramStart"/>
      <w:r w:rsidRPr="00B13D4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13D4F">
        <w:rPr>
          <w:rFonts w:ascii="Times New Roman" w:hAnsi="Times New Roman" w:cs="Times New Roman"/>
          <w:sz w:val="28"/>
          <w:szCs w:val="28"/>
        </w:rPr>
        <w:t>;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Вызывающий скорую медицинскую помощь обязан четко и точно ответить на все вопросы диспетчера "03", принимающего вызов: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Ф.И.О. бол</w:t>
      </w:r>
      <w:r w:rsidR="0077222E">
        <w:rPr>
          <w:rFonts w:ascii="Times New Roman" w:hAnsi="Times New Roman" w:cs="Times New Roman"/>
          <w:sz w:val="28"/>
          <w:szCs w:val="28"/>
        </w:rPr>
        <w:t>ьного, возраст, повод к вызову, город</w:t>
      </w:r>
      <w:r w:rsidR="0077222E" w:rsidRPr="009076CC">
        <w:rPr>
          <w:rFonts w:ascii="Times New Roman" w:hAnsi="Times New Roman" w:cs="Times New Roman"/>
          <w:sz w:val="28"/>
          <w:szCs w:val="28"/>
        </w:rPr>
        <w:t>, улицу, номер телефона, дома, квартиры, этаж, код и номер подъезда, возможные общеизвестные ориентиры.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Если неизвестна фамилия больного - указать пол и примерный возраст. Вызов считается принятым, если диспетчер, получив ответы на заданные вопросы, отвечает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вызывающему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: "Ваш вызов принят". 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В случаях обращения по поводам, не подлежащим исполнению бригадами "Скорой медицинской помощи", старший врач смены (в случае его отсутствия – </w:t>
      </w:r>
      <w:r w:rsidR="00660827">
        <w:rPr>
          <w:rFonts w:ascii="Times New Roman" w:hAnsi="Times New Roman" w:cs="Times New Roman"/>
          <w:sz w:val="28"/>
          <w:szCs w:val="28"/>
        </w:rPr>
        <w:t>фельдшер по приему вызовов скорой медицинской помощи и передаче их выездным бригадам скорой медицинской помощи</w:t>
      </w:r>
      <w:r w:rsidR="0077222E" w:rsidRPr="009076CC">
        <w:rPr>
          <w:rFonts w:ascii="Times New Roman" w:hAnsi="Times New Roman" w:cs="Times New Roman"/>
          <w:sz w:val="28"/>
          <w:szCs w:val="28"/>
        </w:rPr>
        <w:t>) обязан дать совет, куда обратиться за медицинской помощью (в поликлинику, женскую консультацию, диспансер, наркологический кабинет и т.д.), по возможности с указанием адреса, телефона организации, куда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следует обратиться. 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Лицо, вызывающее бригаду "Скорой медицинской помощи", по возможности должно встретить вызванную бригаду у ворот дома или подъезда, чтобы максимально ускорить прибытие медицинского персонала к больному или пострадавшему </w:t>
      </w:r>
      <w:r w:rsidR="0077222E" w:rsidRPr="005772B9">
        <w:rPr>
          <w:rFonts w:ascii="Times New Roman" w:hAnsi="Times New Roman" w:cs="Times New Roman"/>
          <w:sz w:val="28"/>
          <w:szCs w:val="28"/>
        </w:rPr>
        <w:t>и обеспечить беспрепятственный проход к нему с аппаратурой и в обуви</w:t>
      </w:r>
      <w:r w:rsidR="0077222E" w:rsidRPr="009076CC">
        <w:rPr>
          <w:rFonts w:ascii="Times New Roman" w:hAnsi="Times New Roman" w:cs="Times New Roman"/>
          <w:sz w:val="28"/>
          <w:szCs w:val="28"/>
        </w:rPr>
        <w:t>. В случае нахождения дома животных, которые могут причинить вред здоровью и имуществу персонала "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Скорой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2E" w:rsidRPr="009076CC" w:rsidRDefault="0077222E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медицинской помощи", они должны быть изолированы. Вызывающий должен также оказать содействие врачу в транспортировке больного в машину.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Для обеспечения транспортировки носилочного больного сопровождение родных и близких желательно. Сопровождение детей до 15 лет родителями, опекунами, сотрудниками детских учреждений обязательно. В остальных случаях родные и знакомые могут сопровождать больного или пострадавшего только с разрешения врача "Скорой медицинской помощи".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Сотрудники милиции оказывают содействие медицинским работникам при осуществлении госпитализации в соответствии со ст. 30 Закона Российской Федерации "О психиатрической помощи и гарантиях прав граждан при ее оказании" и обеспечивают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</w:t>
      </w:r>
      <w:proofErr w:type="gramStart"/>
      <w:r w:rsidR="000A4B2B" w:rsidRPr="009076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4B2B"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Законом Российской Федерации "О полиции".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В случаях агрессивной настроенности больных и окружающих по отношению к бригадам "Скорой медицинской помощи" вызова исполняются только в присутствии сотрудников полиции.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Лицо, виновное в преднамеренном необоснованном вызове скорой медицинской помощи или допустившее антиобщественный поступок по отношению к персоналу вызванной бригады, привлекается к </w:t>
      </w:r>
      <w:r w:rsidR="000A4B2B" w:rsidRPr="009076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или уголовной ответственности в соответствии с действующим законодательством.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2</w:t>
      </w:r>
      <w:r w:rsidRPr="009076CC">
        <w:rPr>
          <w:rFonts w:ascii="Times New Roman" w:hAnsi="Times New Roman" w:cs="Times New Roman"/>
          <w:sz w:val="28"/>
          <w:szCs w:val="28"/>
        </w:rPr>
        <w:t>. С укусами клещей без наличия клинической симптоматики необходимо обращаться в травматологический пункт ГБУЗ СО "</w:t>
      </w:r>
      <w:proofErr w:type="spellStart"/>
      <w:r w:rsidR="0082726B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="0082726B">
        <w:rPr>
          <w:rFonts w:ascii="Times New Roman" w:hAnsi="Times New Roman" w:cs="Times New Roman"/>
          <w:sz w:val="28"/>
          <w:szCs w:val="28"/>
        </w:rPr>
        <w:t xml:space="preserve"> ЦГБ», г. Верхняя Пышма, ул. Чайковского 32, поликлиника №</w:t>
      </w:r>
      <w:r w:rsid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82726B">
        <w:rPr>
          <w:rFonts w:ascii="Times New Roman" w:hAnsi="Times New Roman" w:cs="Times New Roman"/>
          <w:sz w:val="28"/>
          <w:szCs w:val="28"/>
        </w:rPr>
        <w:t>2, кабинет №</w:t>
      </w:r>
      <w:r w:rsid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82726B">
        <w:rPr>
          <w:rFonts w:ascii="Times New Roman" w:hAnsi="Times New Roman" w:cs="Times New Roman"/>
          <w:sz w:val="28"/>
          <w:szCs w:val="28"/>
        </w:rPr>
        <w:t xml:space="preserve">16 или г. Среднеуральск, ул. </w:t>
      </w:r>
      <w:r w:rsidR="009C2C24">
        <w:rPr>
          <w:rFonts w:ascii="Times New Roman" w:hAnsi="Times New Roman" w:cs="Times New Roman"/>
          <w:sz w:val="28"/>
          <w:szCs w:val="28"/>
        </w:rPr>
        <w:t xml:space="preserve">Парижской Коммуны 3, кабинет № 123. В ночное время, выходные и праздничные дни – в приемное отделение </w:t>
      </w:r>
      <w:proofErr w:type="spellStart"/>
      <w:r w:rsidR="009C2C24">
        <w:rPr>
          <w:rFonts w:ascii="Times New Roman" w:hAnsi="Times New Roman" w:cs="Times New Roman"/>
          <w:sz w:val="28"/>
          <w:szCs w:val="28"/>
        </w:rPr>
        <w:t>Верхнепышминской</w:t>
      </w:r>
      <w:proofErr w:type="spellEnd"/>
      <w:r w:rsidR="009C2C24">
        <w:rPr>
          <w:rFonts w:ascii="Times New Roman" w:hAnsi="Times New Roman" w:cs="Times New Roman"/>
          <w:sz w:val="28"/>
          <w:szCs w:val="28"/>
        </w:rPr>
        <w:t xml:space="preserve"> ЦГБ, г. Верхняя Пышма, ул. Чайковского 32.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3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Неотложная стоматологическая помощь оказывается стоматологической </w:t>
      </w:r>
    </w:p>
    <w:p w:rsidR="005449E7" w:rsidRDefault="000A4B2B" w:rsidP="0054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поликлиникой или кабинетом по месту жительства. Там же можно решить вопрос о вызове стоматолога на дом к нетранспортабельным больным. </w:t>
      </w:r>
    </w:p>
    <w:p w:rsidR="000A4B2B" w:rsidRPr="005449E7" w:rsidRDefault="000A4B2B" w:rsidP="0054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4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Госпитализация экстренных больных и пострадавших в стационары лечебно-профилактических учреждений осуществляется в соответствии </w:t>
      </w:r>
      <w:r w:rsidR="00393D1D">
        <w:rPr>
          <w:rFonts w:ascii="Times New Roman" w:hAnsi="Times New Roman" w:cs="Times New Roman"/>
          <w:sz w:val="28"/>
          <w:szCs w:val="28"/>
        </w:rPr>
        <w:t>с утвержденной Министерством здравоохранения Свердловской области маршрутизацией и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r w:rsidR="00393D1D">
        <w:rPr>
          <w:rFonts w:ascii="Times New Roman" w:hAnsi="Times New Roman" w:cs="Times New Roman"/>
          <w:sz w:val="28"/>
          <w:szCs w:val="28"/>
        </w:rPr>
        <w:t>существующими п</w:t>
      </w:r>
      <w:r w:rsidR="005449E7" w:rsidRPr="005449E7">
        <w:rPr>
          <w:rFonts w:ascii="Times New Roman" w:hAnsi="Times New Roman" w:cs="Times New Roman"/>
          <w:sz w:val="28"/>
          <w:szCs w:val="28"/>
        </w:rPr>
        <w:t>равилами медицинской эвакуации</w:t>
      </w:r>
      <w:r w:rsidR="00393D1D">
        <w:rPr>
          <w:rFonts w:ascii="Times New Roman" w:hAnsi="Times New Roman" w:cs="Times New Roman"/>
          <w:sz w:val="28"/>
          <w:szCs w:val="28"/>
        </w:rPr>
        <w:t>.</w:t>
      </w:r>
      <w:r w:rsidRPr="005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5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Гражданин или его законный представитель имеют право отказаться </w:t>
      </w:r>
      <w:proofErr w:type="gramStart"/>
      <w:r w:rsidRPr="009076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медицинского вмешательства (в т.ч. от госпитализации). Отказ от госпитализации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 "Скорая медицинская помощь" не предоставляет транспорт для доставки больных и пострадавших: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.1. В стационары по направлению участковых врачей и из травматологического пункта в стационар, кроме случаев, когда больному требуется специальный санитарный транспорт и (или) оказание медицинской помощи в пути.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.2. Из стационара в стационар для консультаций.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Из стационаров и других лечебно-профилактических учреждений домой.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"Скорая медицинская помощь" не проводит систематического лечения больных и поэтому не выезжает: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7</w:t>
      </w:r>
      <w:r w:rsidRPr="009076CC">
        <w:rPr>
          <w:rFonts w:ascii="Times New Roman" w:hAnsi="Times New Roman" w:cs="Times New Roman"/>
          <w:sz w:val="28"/>
          <w:szCs w:val="28"/>
        </w:rPr>
        <w:t xml:space="preserve">.1. К больным, которым не требуется скорая медицинская помощь и способным лично обратиться в лечебное учреждение.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.2. Для выполнения лечебных процедур, которые назначены в порядке проведения планового лечения врачами поликлиник, в том числе и к онкологическим больным, для проведения инъекций и перевязок, а также к больным с острой зубной болью.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Для выдачи больничных листов, выписки рецептов, письменных справок больным и их родственникам.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49E7">
        <w:rPr>
          <w:rFonts w:ascii="Times New Roman" w:hAnsi="Times New Roman" w:cs="Times New Roman"/>
          <w:sz w:val="28"/>
          <w:szCs w:val="28"/>
        </w:rPr>
        <w:t xml:space="preserve">.4. Для 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установления алкогольного и наркотического опьянения.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.5. Для выдачи судебно-медицинских и экспертных заключений.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Вопросы о необходимости госпитализации больного или пострадавшего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решаются медицинскими работниками "Скорой медицинской помощи". </w:t>
      </w:r>
    </w:p>
    <w:p w:rsidR="000A4B2B" w:rsidRPr="009076CC" w:rsidRDefault="002F2B4E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3D4F">
        <w:rPr>
          <w:rFonts w:ascii="Times New Roman" w:hAnsi="Times New Roman" w:cs="Times New Roman"/>
          <w:sz w:val="28"/>
          <w:szCs w:val="28"/>
        </w:rPr>
        <w:t>9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Разговор </w:t>
      </w:r>
      <w:proofErr w:type="gramStart"/>
      <w:r w:rsidR="000A4B2B" w:rsidRPr="009076CC">
        <w:rPr>
          <w:rFonts w:ascii="Times New Roman" w:hAnsi="Times New Roman" w:cs="Times New Roman"/>
          <w:sz w:val="28"/>
          <w:szCs w:val="28"/>
        </w:rPr>
        <w:t>вызывающего</w:t>
      </w:r>
      <w:proofErr w:type="gramEnd"/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с диспетчером по приему вызовов скорой помощи, старшим врачом смены записывается на компьютер, запись хранится в течение 12 месяцев.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При необходимости получения дополнительной информации следует звонить старшему </w:t>
      </w:r>
      <w:r w:rsidR="005449E7">
        <w:rPr>
          <w:rFonts w:ascii="Times New Roman" w:hAnsi="Times New Roman" w:cs="Times New Roman"/>
          <w:sz w:val="28"/>
          <w:szCs w:val="28"/>
        </w:rPr>
        <w:t>врачу смены по телефону 5-31-31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A4B2B" w:rsidRPr="009076CC">
        <w:rPr>
          <w:rFonts w:ascii="Times New Roman" w:hAnsi="Times New Roman" w:cs="Times New Roman"/>
          <w:sz w:val="28"/>
          <w:szCs w:val="28"/>
        </w:rPr>
        <w:t>. Сведения о больных и пострадавших, обслуженных и госпитализированных в лечебно-профилактические учреждени</w:t>
      </w:r>
      <w:r w:rsidR="005449E7">
        <w:rPr>
          <w:rFonts w:ascii="Times New Roman" w:hAnsi="Times New Roman" w:cs="Times New Roman"/>
          <w:sz w:val="28"/>
          <w:szCs w:val="28"/>
        </w:rPr>
        <w:t>я городских округов Верхняя Пышма и Среднеуральск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бригадами "Скорой медицинской помощи" население может получить </w:t>
      </w:r>
      <w:r w:rsidR="005449E7">
        <w:rPr>
          <w:rFonts w:ascii="Times New Roman" w:hAnsi="Times New Roman" w:cs="Times New Roman"/>
          <w:sz w:val="28"/>
          <w:szCs w:val="28"/>
        </w:rPr>
        <w:t>круглосуточно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5449E7">
        <w:rPr>
          <w:rFonts w:ascii="Times New Roman" w:hAnsi="Times New Roman" w:cs="Times New Roman"/>
          <w:sz w:val="28"/>
          <w:szCs w:val="28"/>
        </w:rPr>
        <w:t>5-42-15 и 7-48-49.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Деятельность "Скорой медицинской помощи" в режиме чрезвычайной ситуации: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>.1. Выездная бригада осуществляет обеспечение сортировки больных (пострадавших)</w:t>
      </w:r>
      <w:r w:rsidR="002F2B4E">
        <w:rPr>
          <w:rFonts w:ascii="Times New Roman" w:hAnsi="Times New Roman" w:cs="Times New Roman"/>
          <w:sz w:val="28"/>
          <w:szCs w:val="28"/>
        </w:rPr>
        <w:t>,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установление последовательности оказания медицинской помощи</w:t>
      </w:r>
      <w:r w:rsidR="002F2B4E">
        <w:rPr>
          <w:rFonts w:ascii="Times New Roman" w:hAnsi="Times New Roman" w:cs="Times New Roman"/>
          <w:sz w:val="28"/>
          <w:szCs w:val="28"/>
        </w:rPr>
        <w:t xml:space="preserve">, Оказанием медицинской помощи 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при чрезвычайных ситуациях.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.2. Персонал отделения "Скорой медицинской помощи" действует по указанию Территориального центра медицины катастроф.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Розыск пораженных, их извлечение из-под завалов, из очагов пожаров, вынос (вывоз) с местности (участка, объекта), зараженной радиоактивными и сильнодействующими ядовитыми веществами, оказание первой медицинской помощи на месте поражения выполняются аварийно-спасательными формированиями МЧС.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.4. Место для оказания скорой медицинской помощи (временный медицинский пункт) развертывается на границе очага с учетом личной безопасности медицинского персонала.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B2B" w:rsidRPr="009076CC" w:rsidSect="00E24A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6B2C"/>
    <w:rsid w:val="000A4B2B"/>
    <w:rsid w:val="000C6320"/>
    <w:rsid w:val="001B2B6C"/>
    <w:rsid w:val="002F2B4E"/>
    <w:rsid w:val="00302F5C"/>
    <w:rsid w:val="00393D1D"/>
    <w:rsid w:val="00427FC3"/>
    <w:rsid w:val="005449E7"/>
    <w:rsid w:val="005772B9"/>
    <w:rsid w:val="00646B2C"/>
    <w:rsid w:val="00660827"/>
    <w:rsid w:val="006C17A9"/>
    <w:rsid w:val="0077222E"/>
    <w:rsid w:val="0082726B"/>
    <w:rsid w:val="009076CC"/>
    <w:rsid w:val="009C2C24"/>
    <w:rsid w:val="009D17A2"/>
    <w:rsid w:val="00A828B1"/>
    <w:rsid w:val="00A90FDB"/>
    <w:rsid w:val="00AC12F4"/>
    <w:rsid w:val="00B13D4F"/>
    <w:rsid w:val="00C972AE"/>
    <w:rsid w:val="00F30C2E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4A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4AAF"/>
    <w:rPr>
      <w:rFonts w:ascii="Consolas" w:hAnsi="Consolas"/>
      <w:sz w:val="21"/>
      <w:szCs w:val="21"/>
    </w:rPr>
  </w:style>
  <w:style w:type="paragraph" w:styleId="a5">
    <w:name w:val="Body Text Indent"/>
    <w:basedOn w:val="a"/>
    <w:link w:val="a6"/>
    <w:rsid w:val="005449E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49E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A828B1"/>
    <w:pPr>
      <w:spacing w:after="0" w:line="240" w:lineRule="auto"/>
    </w:pPr>
  </w:style>
  <w:style w:type="paragraph" w:customStyle="1" w:styleId="ConsPlusNormal">
    <w:name w:val="ConsPlusNormal"/>
    <w:rsid w:val="00B1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Администратор ВЦГБ</cp:lastModifiedBy>
  <cp:revision>2</cp:revision>
  <dcterms:created xsi:type="dcterms:W3CDTF">2018-03-12T12:33:00Z</dcterms:created>
  <dcterms:modified xsi:type="dcterms:W3CDTF">2018-03-12T12:33:00Z</dcterms:modified>
</cp:coreProperties>
</file>